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134"/>
        <w:gridCol w:w="1417"/>
        <w:gridCol w:w="1276"/>
        <w:gridCol w:w="1134"/>
        <w:gridCol w:w="1418"/>
        <w:gridCol w:w="1559"/>
        <w:gridCol w:w="2268"/>
      </w:tblGrid>
      <w:tr w:rsidR="00DE0992" w:rsidRPr="00DA23B8" w14:paraId="4AAC8C45" w14:textId="77777777" w:rsidTr="00B628E0">
        <w:tc>
          <w:tcPr>
            <w:tcW w:w="13320" w:type="dxa"/>
            <w:gridSpan w:val="9"/>
          </w:tcPr>
          <w:p w14:paraId="6D2F4D12" w14:textId="36B40EC6" w:rsidR="00DE0992" w:rsidRPr="00803297" w:rsidRDefault="00803297" w:rsidP="00E00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32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PLANI VJETOR PËR PROJEKTAKTET QË DO T’I  NËNSHTROHEN KONSULTIMIT PUBLIK PËR VITIN 2023</w:t>
            </w:r>
          </w:p>
        </w:tc>
      </w:tr>
      <w:tr w:rsidR="00DE0992" w:rsidRPr="00DA23B8" w14:paraId="5F71D0D8" w14:textId="77777777" w:rsidTr="00B628E0">
        <w:tc>
          <w:tcPr>
            <w:tcW w:w="13320" w:type="dxa"/>
            <w:gridSpan w:val="9"/>
          </w:tcPr>
          <w:p w14:paraId="588E2016" w14:textId="55ED9EE7" w:rsidR="00DE0992" w:rsidRPr="00803297" w:rsidRDefault="00803297" w:rsidP="00E00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8032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MINISTRIA E SHËNDETËSISË DHE MBROJTJES SOCIALE</w:t>
            </w:r>
          </w:p>
        </w:tc>
      </w:tr>
      <w:tr w:rsidR="00B628E0" w:rsidRPr="00DA23B8" w14:paraId="3C1F468F" w14:textId="77777777" w:rsidTr="00F91D82">
        <w:tc>
          <w:tcPr>
            <w:tcW w:w="421" w:type="dxa"/>
          </w:tcPr>
          <w:p w14:paraId="2C65DB0B" w14:textId="77777777" w:rsidR="00DE0992" w:rsidRPr="00F91D82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91D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Nr.</w:t>
            </w:r>
          </w:p>
        </w:tc>
        <w:tc>
          <w:tcPr>
            <w:tcW w:w="2693" w:type="dxa"/>
          </w:tcPr>
          <w:p w14:paraId="5A90F00A" w14:textId="77777777" w:rsidR="00DE0992" w:rsidRPr="00B628E0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Titulli i Projektaktit</w:t>
            </w:r>
          </w:p>
        </w:tc>
        <w:tc>
          <w:tcPr>
            <w:tcW w:w="1134" w:type="dxa"/>
          </w:tcPr>
          <w:p w14:paraId="05558E92" w14:textId="77777777" w:rsidR="00DE0992" w:rsidRPr="00B628E0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Lloji i aktit</w:t>
            </w:r>
          </w:p>
        </w:tc>
        <w:tc>
          <w:tcPr>
            <w:tcW w:w="1417" w:type="dxa"/>
          </w:tcPr>
          <w:p w14:paraId="3E4B2FD6" w14:textId="77777777" w:rsidR="00DE0992" w:rsidRPr="00B628E0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Ministri Propozues</w:t>
            </w:r>
          </w:p>
        </w:tc>
        <w:tc>
          <w:tcPr>
            <w:tcW w:w="1276" w:type="dxa"/>
          </w:tcPr>
          <w:p w14:paraId="6576F271" w14:textId="77777777" w:rsidR="00DE0992" w:rsidRPr="00B628E0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Koha e pritshme për miratimin e projektaktit </w:t>
            </w:r>
          </w:p>
        </w:tc>
        <w:tc>
          <w:tcPr>
            <w:tcW w:w="1134" w:type="dxa"/>
          </w:tcPr>
          <w:p w14:paraId="1F3FC0C1" w14:textId="77777777" w:rsidR="00DE0992" w:rsidRPr="00B628E0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Periudha e pritshme e zbatimit të konsultimit publik</w:t>
            </w:r>
          </w:p>
        </w:tc>
        <w:tc>
          <w:tcPr>
            <w:tcW w:w="1418" w:type="dxa"/>
          </w:tcPr>
          <w:p w14:paraId="6BD26E93" w14:textId="77777777" w:rsidR="00DE0992" w:rsidRPr="00B628E0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Aktorët e targetuar</w:t>
            </w:r>
          </w:p>
        </w:tc>
        <w:tc>
          <w:tcPr>
            <w:tcW w:w="1559" w:type="dxa"/>
          </w:tcPr>
          <w:p w14:paraId="02E8DBAB" w14:textId="77777777" w:rsidR="00DE0992" w:rsidRPr="00B628E0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Metoda e Konsultimit</w:t>
            </w:r>
          </w:p>
        </w:tc>
        <w:tc>
          <w:tcPr>
            <w:tcW w:w="2268" w:type="dxa"/>
          </w:tcPr>
          <w:p w14:paraId="3A3FCFB7" w14:textId="77777777" w:rsidR="00DE0992" w:rsidRPr="00F91D82" w:rsidRDefault="00DE0992" w:rsidP="00E0073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91D8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Kontakti i personit/ave</w:t>
            </w:r>
          </w:p>
          <w:p w14:paraId="3D1079D9" w14:textId="77777777" w:rsidR="00DE0992" w:rsidRPr="00DA23B8" w:rsidRDefault="00DE0992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1D8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Përgjegjës  për menaxhimin e konsultimit publik</w:t>
            </w:r>
          </w:p>
        </w:tc>
      </w:tr>
      <w:tr w:rsidR="00B628E0" w:rsidRPr="00B628E0" w14:paraId="17EF0863" w14:textId="77777777" w:rsidTr="00F91D82">
        <w:tc>
          <w:tcPr>
            <w:tcW w:w="421" w:type="dxa"/>
          </w:tcPr>
          <w:p w14:paraId="16E2B5CB" w14:textId="77777777" w:rsidR="00DE0992" w:rsidRPr="00DA23B8" w:rsidRDefault="00DE0992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A23B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2693" w:type="dxa"/>
          </w:tcPr>
          <w:p w14:paraId="11969870" w14:textId="06492DDD" w:rsidR="00803297" w:rsidRPr="00B628E0" w:rsidRDefault="00803297" w:rsidP="00803297">
            <w:pPr>
              <w:ind w:right="-957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 disa shtesa dhe ndryshi</w:t>
            </w:r>
          </w:p>
          <w:p w14:paraId="3CBA4901" w14:textId="4E5D4536" w:rsidR="00803297" w:rsidRPr="00B628E0" w:rsidRDefault="00803297" w:rsidP="00803297">
            <w:pPr>
              <w:ind w:right="-957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me  n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Ligji</w:t>
            </w:r>
            <w:r w:rsidR="00B628E0"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n 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Nr. 7975, </w:t>
            </w:r>
          </w:p>
          <w:p w14:paraId="68470330" w14:textId="30C8B459" w:rsidR="00B628E0" w:rsidRDefault="00803297" w:rsidP="00803297">
            <w:pPr>
              <w:ind w:right="-957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dat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26.07.1995 ”P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r barnat </w:t>
            </w:r>
          </w:p>
          <w:p w14:paraId="56B5ED3C" w14:textId="386E895D" w:rsidR="00803297" w:rsidRPr="00B628E0" w:rsidRDefault="00803297" w:rsidP="00803297">
            <w:pPr>
              <w:ind w:right="-957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narkotike dhe l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nd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t psiko</w:t>
            </w:r>
          </w:p>
          <w:p w14:paraId="1264D80F" w14:textId="23719034" w:rsidR="00DE0992" w:rsidRPr="00B628E0" w:rsidRDefault="00803297" w:rsidP="00803297">
            <w:pPr>
              <w:ind w:right="-957"/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trope” i ndryshuar. </w:t>
            </w:r>
          </w:p>
        </w:tc>
        <w:tc>
          <w:tcPr>
            <w:tcW w:w="1134" w:type="dxa"/>
          </w:tcPr>
          <w:p w14:paraId="41C16A7A" w14:textId="0FD2FA70" w:rsidR="00DE0992" w:rsidRPr="00B628E0" w:rsidRDefault="00B628E0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Projektligj</w:t>
            </w:r>
          </w:p>
        </w:tc>
        <w:tc>
          <w:tcPr>
            <w:tcW w:w="1417" w:type="dxa"/>
          </w:tcPr>
          <w:p w14:paraId="341E988C" w14:textId="7386D985" w:rsidR="00DE0992" w:rsidRPr="00B628E0" w:rsidRDefault="00B628E0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Ministri i Sh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ndet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sis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dhe Mbrojtjes Sociale</w:t>
            </w:r>
          </w:p>
        </w:tc>
        <w:tc>
          <w:tcPr>
            <w:tcW w:w="1276" w:type="dxa"/>
          </w:tcPr>
          <w:p w14:paraId="62A3B01D" w14:textId="77777777" w:rsidR="00DE0992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</w:t>
            </w:r>
          </w:p>
          <w:p w14:paraId="14CEFE9D" w14:textId="1DE19902" w:rsidR="00140366" w:rsidRPr="00B628E0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II</w:t>
            </w:r>
          </w:p>
        </w:tc>
        <w:tc>
          <w:tcPr>
            <w:tcW w:w="1134" w:type="dxa"/>
          </w:tcPr>
          <w:p w14:paraId="640A9903" w14:textId="7EF10BD9" w:rsidR="00DE0992" w:rsidRPr="00B628E0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I-II-te</w:t>
            </w:r>
          </w:p>
        </w:tc>
        <w:tc>
          <w:tcPr>
            <w:tcW w:w="1418" w:type="dxa"/>
          </w:tcPr>
          <w:p w14:paraId="059CE8FA" w14:textId="7FA0E3C1" w:rsidR="00DE0992" w:rsidRPr="00B628E0" w:rsidRDefault="00B628E0" w:rsidP="00E00731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Subjektet q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vendosin ne treg barnat narkotike dhe lendet psikotrope</w:t>
            </w:r>
          </w:p>
        </w:tc>
        <w:tc>
          <w:tcPr>
            <w:tcW w:w="1559" w:type="dxa"/>
          </w:tcPr>
          <w:p w14:paraId="6FA26CF9" w14:textId="0C6B3F1B" w:rsidR="00DE0992" w:rsidRPr="00B628E0" w:rsidRDefault="00B628E0" w:rsidP="00E00731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Regjistri Elektronik i Njoftimit dhe Konsultimit Publik; </w:t>
            </w:r>
          </w:p>
        </w:tc>
        <w:tc>
          <w:tcPr>
            <w:tcW w:w="2268" w:type="dxa"/>
          </w:tcPr>
          <w:p w14:paraId="74E93A4D" w14:textId="77777777" w:rsidR="00DF4FCA" w:rsidRDefault="00DF4FCA" w:rsidP="00140366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  <w:p w14:paraId="55597F79" w14:textId="0D8135A5" w:rsidR="00DE0992" w:rsidRDefault="00000000" w:rsidP="00140366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hyperlink r:id="rId4" w:history="1">
              <w:r w:rsidR="00DF4FCA" w:rsidRPr="001325C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da-DK"/>
                </w:rPr>
                <w:t>Bora.Kola@shendetesia.gov.al</w:t>
              </w:r>
            </w:hyperlink>
          </w:p>
          <w:p w14:paraId="453B8877" w14:textId="15E7B3CB" w:rsidR="00DF4FCA" w:rsidRPr="00140366" w:rsidRDefault="00DF4FCA" w:rsidP="00140366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</w:tc>
      </w:tr>
      <w:tr w:rsidR="00B628E0" w:rsidRPr="00F91D82" w14:paraId="7CFE5511" w14:textId="77777777" w:rsidTr="00F91D82">
        <w:tc>
          <w:tcPr>
            <w:tcW w:w="421" w:type="dxa"/>
          </w:tcPr>
          <w:p w14:paraId="4821788F" w14:textId="3807D62B" w:rsidR="00DE0992" w:rsidRPr="00DA23B8" w:rsidRDefault="00803297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2693" w:type="dxa"/>
          </w:tcPr>
          <w:p w14:paraId="471AE170" w14:textId="442A2993" w:rsidR="00DE0992" w:rsidRPr="00B628E0" w:rsidRDefault="00B628E0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 kontrollin e kultivimit dhe p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rpunimit t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bim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 s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kanabisit dhe prodhimit t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n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nprodukteve t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saj p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 q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llime mjek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sore”</w:t>
            </w:r>
          </w:p>
        </w:tc>
        <w:tc>
          <w:tcPr>
            <w:tcW w:w="1134" w:type="dxa"/>
          </w:tcPr>
          <w:p w14:paraId="6D475735" w14:textId="1CF9FF7F" w:rsidR="00DE0992" w:rsidRPr="00B628E0" w:rsidRDefault="00B628E0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Projektligj</w:t>
            </w:r>
          </w:p>
        </w:tc>
        <w:tc>
          <w:tcPr>
            <w:tcW w:w="1417" w:type="dxa"/>
          </w:tcPr>
          <w:p w14:paraId="64E97E11" w14:textId="20F9B87D" w:rsidR="00DE0992" w:rsidRPr="00DA23B8" w:rsidRDefault="00B628E0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Ministri i Sh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ndet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sis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dhe Mbrojtjes Sociale</w:t>
            </w:r>
          </w:p>
        </w:tc>
        <w:tc>
          <w:tcPr>
            <w:tcW w:w="1276" w:type="dxa"/>
          </w:tcPr>
          <w:p w14:paraId="6C964F14" w14:textId="04E6BCC4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II</w:t>
            </w:r>
          </w:p>
        </w:tc>
        <w:tc>
          <w:tcPr>
            <w:tcW w:w="1134" w:type="dxa"/>
          </w:tcPr>
          <w:p w14:paraId="5D64AA99" w14:textId="19FDD9AB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-re</w:t>
            </w:r>
          </w:p>
        </w:tc>
        <w:tc>
          <w:tcPr>
            <w:tcW w:w="1418" w:type="dxa"/>
          </w:tcPr>
          <w:p w14:paraId="72711E6E" w14:textId="4BDC54F3" w:rsid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Subjektet qe</w:t>
            </w:r>
          </w:p>
          <w:p w14:paraId="79F1A4FE" w14:textId="74032E42" w:rsidR="00DE0992" w:rsidRPr="00140366" w:rsidRDefault="00140366" w:rsidP="00E00731">
            <w:pPr>
              <w:rPr>
                <w:rFonts w:ascii="Times New Roman" w:hAnsi="Times New Roman" w:cs="Times New Roman"/>
                <w:sz w:val="24"/>
                <w:szCs w:val="24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o te kultivojne  dhe perpunojne bimen e kanabisit per qellime mj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ekesore</w:t>
            </w:r>
          </w:p>
        </w:tc>
        <w:tc>
          <w:tcPr>
            <w:tcW w:w="1559" w:type="dxa"/>
          </w:tcPr>
          <w:p w14:paraId="45A65DA1" w14:textId="77777777" w:rsidR="00DE0992" w:rsidRDefault="00B628E0" w:rsidP="00E00731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Regjistri Elektronik i Njoftimit dhe Konsultimit Publik; Takime konsultative me grupet e interesit; Poste elektronike.</w:t>
            </w:r>
            <w:r w:rsidR="00F91D8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Shoqata te ndryshme te industrise etj., </w:t>
            </w:r>
          </w:p>
          <w:p w14:paraId="46539650" w14:textId="1C9944FB" w:rsidR="00F91D82" w:rsidRPr="00F91D82" w:rsidRDefault="00F91D82" w:rsidP="00E0073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91D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Perfaqesues nga Ministri te L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injes MB, MD, MBZHR, MFE.</w:t>
            </w:r>
          </w:p>
        </w:tc>
        <w:tc>
          <w:tcPr>
            <w:tcW w:w="2268" w:type="dxa"/>
          </w:tcPr>
          <w:p w14:paraId="4D9D4E3C" w14:textId="77777777" w:rsidR="00AB05AE" w:rsidRDefault="00000000" w:rsidP="00AB05AE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hyperlink r:id="rId5" w:history="1">
              <w:r w:rsidR="00AB05AE" w:rsidRPr="001325C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da-DK"/>
                </w:rPr>
                <w:t>Bora.Kola@shendetesia.gov.al</w:t>
              </w:r>
            </w:hyperlink>
          </w:p>
          <w:p w14:paraId="0FBA6696" w14:textId="1517ED0D" w:rsidR="00DF4FCA" w:rsidRPr="00F91D82" w:rsidRDefault="00DF4FCA" w:rsidP="00E0073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B628E0" w:rsidRPr="00140366" w14:paraId="3BA4AA69" w14:textId="77777777" w:rsidTr="00F91D82">
        <w:tc>
          <w:tcPr>
            <w:tcW w:w="421" w:type="dxa"/>
          </w:tcPr>
          <w:p w14:paraId="44125F71" w14:textId="40AF76CC" w:rsidR="00DE0992" w:rsidRPr="00DA23B8" w:rsidRDefault="00803297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2693" w:type="dxa"/>
          </w:tcPr>
          <w:p w14:paraId="0FE44C0B" w14:textId="722F5173" w:rsidR="00DE0992" w:rsidRPr="00140366" w:rsidRDefault="00B628E0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 disa shtesa dhe ndryshime n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Ligjin</w:t>
            </w:r>
            <w:r w:rsidR="00140366"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nr. 10383, dat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="00140366"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24.02.2011 per </w:t>
            </w:r>
            <w:r w:rsidR="00F91D8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</w:t>
            </w:r>
            <w:r w:rsidR="00140366"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igurimin e detyrueshem sh</w:t>
            </w:r>
            <w:r w:rsid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="00140366"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ndetesor ne Republiken e Shqiperise”</w:t>
            </w:r>
          </w:p>
        </w:tc>
        <w:tc>
          <w:tcPr>
            <w:tcW w:w="1134" w:type="dxa"/>
          </w:tcPr>
          <w:p w14:paraId="4445FB3E" w14:textId="5C570384" w:rsidR="00DE0992" w:rsidRPr="00140366" w:rsidRDefault="00140366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Projektligj</w:t>
            </w:r>
          </w:p>
        </w:tc>
        <w:tc>
          <w:tcPr>
            <w:tcW w:w="1417" w:type="dxa"/>
          </w:tcPr>
          <w:p w14:paraId="4BC44AAC" w14:textId="5EC6025D" w:rsidR="00DE0992" w:rsidRPr="00140366" w:rsidRDefault="00140366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Ministri i Shëndetësisë dhe Mbrojtjes Sociale</w:t>
            </w:r>
          </w:p>
        </w:tc>
        <w:tc>
          <w:tcPr>
            <w:tcW w:w="1276" w:type="dxa"/>
          </w:tcPr>
          <w:p w14:paraId="44717775" w14:textId="7264245F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 II-te</w:t>
            </w:r>
          </w:p>
        </w:tc>
        <w:tc>
          <w:tcPr>
            <w:tcW w:w="1134" w:type="dxa"/>
          </w:tcPr>
          <w:p w14:paraId="5000AE93" w14:textId="0E7E2B00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I-re</w:t>
            </w:r>
          </w:p>
        </w:tc>
        <w:tc>
          <w:tcPr>
            <w:tcW w:w="1418" w:type="dxa"/>
          </w:tcPr>
          <w:p w14:paraId="45362CE5" w14:textId="3BD7132A" w:rsidR="00F91D82" w:rsidRPr="00E946EF" w:rsidRDefault="00E946EF" w:rsidP="00E00731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E946E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Personave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te punesuar me profesion ne </w:t>
            </w:r>
            <w:r w:rsidRPr="00E946E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fushen e teknologjise se informacionit (IT)</w:t>
            </w:r>
          </w:p>
        </w:tc>
        <w:tc>
          <w:tcPr>
            <w:tcW w:w="1559" w:type="dxa"/>
          </w:tcPr>
          <w:p w14:paraId="4A6531D2" w14:textId="35B348E8" w:rsidR="00DE0992" w:rsidRPr="00140366" w:rsidRDefault="00140366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Regjistri Elektronik i Njoftimit dhe Konsultimit Publik; </w:t>
            </w:r>
            <w:r w:rsidR="00F91D8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Institucionet e tjera shteterore.</w:t>
            </w:r>
          </w:p>
        </w:tc>
        <w:tc>
          <w:tcPr>
            <w:tcW w:w="2268" w:type="dxa"/>
          </w:tcPr>
          <w:p w14:paraId="0D5CF966" w14:textId="57E1662B" w:rsidR="00DE0992" w:rsidRDefault="00000000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hyperlink r:id="rId6" w:history="1">
              <w:r w:rsidR="00DF4FCA" w:rsidRPr="001325C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v-SE"/>
                </w:rPr>
                <w:t>Bora.Kola@shendetesia.gov.al</w:t>
              </w:r>
            </w:hyperlink>
          </w:p>
          <w:p w14:paraId="27351CF5" w14:textId="4E705A83" w:rsidR="00DF4FCA" w:rsidRPr="00140366" w:rsidRDefault="00DF4FCA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B628E0" w:rsidRPr="00DA23B8" w14:paraId="7A11AE37" w14:textId="77777777" w:rsidTr="00F91D82">
        <w:trPr>
          <w:trHeight w:val="1550"/>
        </w:trPr>
        <w:tc>
          <w:tcPr>
            <w:tcW w:w="421" w:type="dxa"/>
          </w:tcPr>
          <w:p w14:paraId="372A5BF5" w14:textId="483F5205" w:rsidR="00DE0992" w:rsidRPr="00140366" w:rsidRDefault="00803297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lastRenderedPageBreak/>
              <w:t>4.</w:t>
            </w:r>
          </w:p>
        </w:tc>
        <w:tc>
          <w:tcPr>
            <w:tcW w:w="2693" w:type="dxa"/>
          </w:tcPr>
          <w:p w14:paraId="6F16895D" w14:textId="3EF80B67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 nje shtese dhe nje ndr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y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shim ne Ligjin nr. 57/2019 ”Per asistencen sociale ne Republiken e Shqiperise”</w:t>
            </w:r>
          </w:p>
        </w:tc>
        <w:tc>
          <w:tcPr>
            <w:tcW w:w="1134" w:type="dxa"/>
          </w:tcPr>
          <w:p w14:paraId="4EA099F0" w14:textId="146064EB" w:rsidR="00DE0992" w:rsidRPr="00DA23B8" w:rsidRDefault="00140366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Projektligj</w:t>
            </w:r>
          </w:p>
        </w:tc>
        <w:tc>
          <w:tcPr>
            <w:tcW w:w="1417" w:type="dxa"/>
          </w:tcPr>
          <w:p w14:paraId="023E6E6C" w14:textId="7366BBD3" w:rsidR="00DE0992" w:rsidRPr="00DA23B8" w:rsidRDefault="00140366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Ministri i Shëndetësisë dhe Mbrojtjes Sociale</w:t>
            </w:r>
          </w:p>
        </w:tc>
        <w:tc>
          <w:tcPr>
            <w:tcW w:w="1276" w:type="dxa"/>
          </w:tcPr>
          <w:p w14:paraId="301EDDBB" w14:textId="250E2E5C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III</w:t>
            </w:r>
          </w:p>
        </w:tc>
        <w:tc>
          <w:tcPr>
            <w:tcW w:w="1134" w:type="dxa"/>
          </w:tcPr>
          <w:p w14:paraId="2B2D2721" w14:textId="2DC44BC0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II-te</w:t>
            </w:r>
          </w:p>
        </w:tc>
        <w:tc>
          <w:tcPr>
            <w:tcW w:w="1418" w:type="dxa"/>
          </w:tcPr>
          <w:p w14:paraId="7E42DF72" w14:textId="24A84A4A" w:rsidR="00DE0992" w:rsidRPr="00AB05AE" w:rsidRDefault="00E946EF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Personave te interesuar ve</w:t>
            </w:r>
            <w:r w:rsidR="00AB05AE"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ç</w:t>
            </w:r>
            <w:r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an</w:t>
            </w:r>
            <w:r w:rsidR="00AB05AE"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risht prind</w:t>
            </w:r>
            <w:r w:rsidR="00AB05AE"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rve qe jetojn</w:t>
            </w:r>
            <w:r w:rsidR="00AB05AE"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 në</w:t>
            </w:r>
            <w:r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teritorin e Republikes se Shqip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ris</w:t>
            </w:r>
            <w:r w:rsidR="00AB05AE" w:rsidRP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</w:p>
        </w:tc>
        <w:tc>
          <w:tcPr>
            <w:tcW w:w="1559" w:type="dxa"/>
          </w:tcPr>
          <w:p w14:paraId="66831D09" w14:textId="13D15111" w:rsidR="00DE0992" w:rsidRPr="00DA23B8" w:rsidRDefault="00140366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628E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Regjistri Elektronik i Njoftimit dhe Konsultimit Publik; Takime konsultative me grupet e interesit; Poste elektronike.</w:t>
            </w:r>
          </w:p>
        </w:tc>
        <w:tc>
          <w:tcPr>
            <w:tcW w:w="2268" w:type="dxa"/>
          </w:tcPr>
          <w:p w14:paraId="00D4352F" w14:textId="458E3DCC" w:rsidR="00DE0992" w:rsidRDefault="00000000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hyperlink r:id="rId7" w:history="1">
              <w:r w:rsidR="00DF4FCA" w:rsidRPr="001325C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v-SE"/>
                </w:rPr>
                <w:t>Bora.Kola@shendetesia.gov.al</w:t>
              </w:r>
            </w:hyperlink>
            <w:r w:rsidR="00140366"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</w:p>
          <w:p w14:paraId="4EFDCF97" w14:textId="6A202DFF" w:rsidR="00DF4FCA" w:rsidRPr="00140366" w:rsidRDefault="00DF4FCA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  <w:tr w:rsidR="00B628E0" w:rsidRPr="00140366" w14:paraId="4037EAB0" w14:textId="77777777" w:rsidTr="00F91D82">
        <w:tc>
          <w:tcPr>
            <w:tcW w:w="421" w:type="dxa"/>
          </w:tcPr>
          <w:p w14:paraId="1355766F" w14:textId="1C052A95" w:rsidR="00DE0992" w:rsidRPr="00140366" w:rsidRDefault="00803297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5.</w:t>
            </w:r>
          </w:p>
        </w:tc>
        <w:tc>
          <w:tcPr>
            <w:tcW w:w="2693" w:type="dxa"/>
          </w:tcPr>
          <w:p w14:paraId="50AD3CF1" w14:textId="3D36A4D9" w:rsidR="00DE0992" w:rsidRPr="00140366" w:rsidRDefault="00140366" w:rsidP="00E00731">
            <w:pPr>
              <w:rPr>
                <w:rFonts w:ascii="Times New Roman" w:hAnsi="Times New Roman" w:cs="Times New Roman"/>
                <w:smallCaps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Per miratimin e Planit te veprimit dhe zbatimin e Rezolutes 1325 t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K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shillit t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Organizat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 s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Kombeve  t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Bashkuara “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 gruan paqen dhe sigurin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”2023-2027 n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Republik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n e Shqip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ris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ë</w:t>
            </w: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”</w:t>
            </w:r>
          </w:p>
        </w:tc>
        <w:tc>
          <w:tcPr>
            <w:tcW w:w="1134" w:type="dxa"/>
          </w:tcPr>
          <w:p w14:paraId="2107C15E" w14:textId="32A8AFC1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Projektvendim </w:t>
            </w:r>
          </w:p>
        </w:tc>
        <w:tc>
          <w:tcPr>
            <w:tcW w:w="1417" w:type="dxa"/>
          </w:tcPr>
          <w:p w14:paraId="4192087E" w14:textId="56DD995A" w:rsidR="00DE0992" w:rsidRPr="00140366" w:rsidRDefault="00140366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Ministri i Shëndetësisë dhe Mbrojtjes Sociale</w:t>
            </w:r>
          </w:p>
        </w:tc>
        <w:tc>
          <w:tcPr>
            <w:tcW w:w="1276" w:type="dxa"/>
          </w:tcPr>
          <w:p w14:paraId="1A5C9F58" w14:textId="578ABF78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III-te</w:t>
            </w:r>
          </w:p>
        </w:tc>
        <w:tc>
          <w:tcPr>
            <w:tcW w:w="1134" w:type="dxa"/>
          </w:tcPr>
          <w:p w14:paraId="6E59B713" w14:textId="7A873BC5" w:rsidR="00DE0992" w:rsidRPr="00140366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140366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Katermujori II-te</w:t>
            </w:r>
          </w:p>
        </w:tc>
        <w:tc>
          <w:tcPr>
            <w:tcW w:w="1418" w:type="dxa"/>
          </w:tcPr>
          <w:p w14:paraId="02D15861" w14:textId="3CEE5880" w:rsidR="00DE0992" w:rsidRPr="00824B46" w:rsidRDefault="00824B46" w:rsidP="00E00731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824B4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Ministrite e Linjes,Njesite e Qeverisjes Vendore, </w:t>
            </w:r>
            <w:r w:rsidR="00AB05A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</w:t>
            </w:r>
            <w:r w:rsidRPr="00824B4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ep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unesit e </w:t>
            </w:r>
            <w:r w:rsidRPr="00824B46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Barazise gjinore dhe kordinatoret vendore kunder dhunes ne familje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.</w:t>
            </w:r>
          </w:p>
        </w:tc>
        <w:tc>
          <w:tcPr>
            <w:tcW w:w="1559" w:type="dxa"/>
          </w:tcPr>
          <w:p w14:paraId="3626C740" w14:textId="77777777" w:rsidR="00F91D82" w:rsidRDefault="00140366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91D8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Regjistri Elektronik i Njoftimit dhe Konsultimit Publik; Takime konsultative me grupet e interesit; Poste elektronike.</w:t>
            </w:r>
          </w:p>
          <w:p w14:paraId="3B81EF1A" w14:textId="648B9956" w:rsidR="00DE0992" w:rsidRPr="00F91D82" w:rsidRDefault="00F91D82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91D8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Ta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kime me</w:t>
            </w:r>
          </w:p>
          <w:p w14:paraId="34383A1C" w14:textId="01567BE0" w:rsidR="00F91D82" w:rsidRPr="00140366" w:rsidRDefault="00F91D82" w:rsidP="00E00731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91D8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Organizata  te ndryshme Nderkombetare </w:t>
            </w:r>
          </w:p>
        </w:tc>
        <w:tc>
          <w:tcPr>
            <w:tcW w:w="2268" w:type="dxa"/>
          </w:tcPr>
          <w:p w14:paraId="55E0EF4C" w14:textId="0030F03C" w:rsidR="00DE0992" w:rsidRDefault="00000000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hyperlink r:id="rId8" w:history="1">
              <w:r w:rsidR="00DF4FCA" w:rsidRPr="001325C8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sv-SE"/>
                </w:rPr>
                <w:t>Etleva.Sheshi@shendetesia.gov.al</w:t>
              </w:r>
            </w:hyperlink>
          </w:p>
          <w:p w14:paraId="6C1A18D7" w14:textId="3B20827B" w:rsidR="00DF4FCA" w:rsidRPr="00140366" w:rsidRDefault="00DF4FCA" w:rsidP="00E00731">
            <w:p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</w:tbl>
    <w:p w14:paraId="5E6966CA" w14:textId="77777777" w:rsidR="000B0F07" w:rsidRPr="00140366" w:rsidRDefault="000B0F07" w:rsidP="00AB05AE">
      <w:pPr>
        <w:rPr>
          <w:lang w:val="sv-SE"/>
        </w:rPr>
      </w:pPr>
    </w:p>
    <w:sectPr w:rsidR="000B0F07" w:rsidRPr="00140366" w:rsidSect="00DE09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3B"/>
    <w:rsid w:val="000B0F07"/>
    <w:rsid w:val="00140366"/>
    <w:rsid w:val="004A2E34"/>
    <w:rsid w:val="006A3B3B"/>
    <w:rsid w:val="00803297"/>
    <w:rsid w:val="00824B46"/>
    <w:rsid w:val="008D500C"/>
    <w:rsid w:val="00AB05AE"/>
    <w:rsid w:val="00B628E0"/>
    <w:rsid w:val="00C80D7F"/>
    <w:rsid w:val="00DE0992"/>
    <w:rsid w:val="00DF4FCA"/>
    <w:rsid w:val="00E946EF"/>
    <w:rsid w:val="00F91D82"/>
    <w:rsid w:val="00F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01E4"/>
  <w15:chartTrackingRefBased/>
  <w15:docId w15:val="{EB826DE9-33E4-4490-B9CF-7506B9A9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92"/>
  </w:style>
  <w:style w:type="paragraph" w:styleId="Heading1">
    <w:name w:val="heading 1"/>
    <w:basedOn w:val="Normal"/>
    <w:next w:val="Normal"/>
    <w:link w:val="Heading1Char"/>
    <w:uiPriority w:val="9"/>
    <w:qFormat/>
    <w:rsid w:val="00FE4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7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F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leva.Sheshi@shendetesia.gov.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ra.Kola@shendetesia.gov.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ra.Kola@shendetesia.gov.al" TargetMode="External"/><Relationship Id="rId5" Type="http://schemas.openxmlformats.org/officeDocument/2006/relationships/hyperlink" Target="mailto:Bora.Kola@shendetesia.gov.a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ora.Kola@shendetesia.gov.a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Vojsava Gjoliku</dc:creator>
  <cp:keywords/>
  <dc:description/>
  <cp:lastModifiedBy>Vojsava Gjoliku</cp:lastModifiedBy>
  <cp:revision>2</cp:revision>
  <cp:lastPrinted>2024-07-18T12:28:00Z</cp:lastPrinted>
  <dcterms:created xsi:type="dcterms:W3CDTF">2024-09-02T12:13:00Z</dcterms:created>
  <dcterms:modified xsi:type="dcterms:W3CDTF">2024-09-02T12:13:00Z</dcterms:modified>
</cp:coreProperties>
</file>